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A1" w:rsidRDefault="004231A1" w:rsidP="004231A1">
      <w:pPr>
        <w:jc w:val="center"/>
      </w:pPr>
      <w:r>
        <w:rPr>
          <w:noProof/>
        </w:rPr>
        <w:drawing>
          <wp:inline distT="0" distB="0" distL="0" distR="0">
            <wp:extent cx="472440" cy="606425"/>
            <wp:effectExtent l="19050" t="0" r="3810" b="0"/>
            <wp:docPr id="1" name="Рисунок 1" descr="FotoSketcher-Batat-gerb-Krym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Sketcher-Batat-gerb-Kryma_mi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1A1" w:rsidRDefault="004231A1" w:rsidP="004231A1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7"/>
        <w:gridCol w:w="3441"/>
        <w:gridCol w:w="2973"/>
      </w:tblGrid>
      <w:tr w:rsidR="004231A1" w:rsidRPr="00DA7F6E" w:rsidTr="001C4228">
        <w:tc>
          <w:tcPr>
            <w:tcW w:w="3227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4231A1" w:rsidRPr="00DA7F6E" w:rsidRDefault="004231A1" w:rsidP="001C4228">
            <w:pPr>
              <w:shd w:val="clear" w:color="auto" w:fill="FFFFFF"/>
              <w:ind w:left="10"/>
              <w:jc w:val="center"/>
              <w:rPr>
                <w:b/>
                <w:spacing w:val="-2"/>
                <w:sz w:val="18"/>
                <w:szCs w:val="18"/>
                <w:lang w:val="uk-UA"/>
              </w:rPr>
            </w:pPr>
          </w:p>
          <w:p w:rsidR="004231A1" w:rsidRPr="00DA7F6E" w:rsidRDefault="004231A1" w:rsidP="001C422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7F6E">
              <w:rPr>
                <w:b/>
                <w:sz w:val="18"/>
                <w:szCs w:val="18"/>
              </w:rPr>
              <w:t>ПЛОД</w:t>
            </w:r>
            <w:r w:rsidRPr="00DA7F6E">
              <w:rPr>
                <w:b/>
                <w:sz w:val="18"/>
                <w:szCs w:val="18"/>
                <w:lang w:val="uk-UA"/>
              </w:rPr>
              <w:t>І</w:t>
            </w:r>
            <w:r w:rsidRPr="00DA7F6E">
              <w:rPr>
                <w:b/>
                <w:sz w:val="18"/>
                <w:szCs w:val="18"/>
              </w:rPr>
              <w:t xml:space="preserve">ВСЬКА </w:t>
            </w:r>
            <w:r w:rsidRPr="00DA7F6E">
              <w:rPr>
                <w:b/>
                <w:sz w:val="18"/>
                <w:szCs w:val="18"/>
                <w:lang w:val="uk-UA"/>
              </w:rPr>
              <w:t>СІЛЬСЬКА РАДА</w:t>
            </w:r>
          </w:p>
          <w:p w:rsidR="004231A1" w:rsidRPr="00DA7F6E" w:rsidRDefault="004231A1" w:rsidP="001C422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7F6E">
              <w:rPr>
                <w:b/>
                <w:sz w:val="18"/>
                <w:szCs w:val="18"/>
                <w:lang w:val="uk-UA"/>
              </w:rPr>
              <w:t>БАХЧИСАРАЙСЬКОГО РАЙОНУ</w:t>
            </w:r>
          </w:p>
          <w:p w:rsidR="004231A1" w:rsidRPr="00D567A4" w:rsidRDefault="004231A1" w:rsidP="001C4228">
            <w:pPr>
              <w:jc w:val="center"/>
              <w:rPr>
                <w:b/>
                <w:sz w:val="18"/>
                <w:szCs w:val="18"/>
              </w:rPr>
            </w:pPr>
            <w:r w:rsidRPr="00DA7F6E">
              <w:rPr>
                <w:b/>
                <w:sz w:val="18"/>
                <w:szCs w:val="18"/>
                <w:lang w:val="uk-UA"/>
              </w:rPr>
              <w:t>РЕСПУБЛІКИ КРИМ</w:t>
            </w:r>
          </w:p>
          <w:p w:rsidR="004231A1" w:rsidRPr="00D567A4" w:rsidRDefault="004231A1" w:rsidP="001C42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4231A1" w:rsidRPr="00DA7F6E" w:rsidRDefault="004231A1" w:rsidP="001C4228">
            <w:pPr>
              <w:shd w:val="clear" w:color="auto" w:fill="FFFFFF"/>
              <w:ind w:left="10"/>
              <w:jc w:val="center"/>
              <w:rPr>
                <w:b/>
                <w:sz w:val="18"/>
                <w:szCs w:val="18"/>
              </w:rPr>
            </w:pPr>
            <w:r w:rsidRPr="00DA7F6E">
              <w:rPr>
                <w:b/>
                <w:spacing w:val="-2"/>
                <w:sz w:val="18"/>
                <w:szCs w:val="18"/>
              </w:rPr>
              <w:t>ПЛОДОВСКИЙ СЕЛЬСКИЙ СОВЕТ</w:t>
            </w:r>
          </w:p>
          <w:p w:rsidR="004231A1" w:rsidRPr="00DA7F6E" w:rsidRDefault="004231A1" w:rsidP="001C4228">
            <w:pPr>
              <w:shd w:val="clear" w:color="auto" w:fill="FFFFFF"/>
              <w:ind w:left="14"/>
              <w:jc w:val="center"/>
              <w:rPr>
                <w:b/>
                <w:sz w:val="18"/>
                <w:szCs w:val="18"/>
              </w:rPr>
            </w:pPr>
            <w:r w:rsidRPr="00DA7F6E">
              <w:rPr>
                <w:b/>
                <w:spacing w:val="-1"/>
                <w:sz w:val="18"/>
                <w:szCs w:val="18"/>
              </w:rPr>
              <w:t>БАХЧИСАРАЙСКОГО РАЙОНА</w:t>
            </w:r>
          </w:p>
          <w:p w:rsidR="004231A1" w:rsidRPr="00DA7F6E" w:rsidRDefault="004231A1" w:rsidP="001C4228">
            <w:pPr>
              <w:jc w:val="center"/>
              <w:rPr>
                <w:sz w:val="18"/>
                <w:szCs w:val="18"/>
              </w:rPr>
            </w:pPr>
            <w:r w:rsidRPr="00DA7F6E">
              <w:rPr>
                <w:b/>
                <w:spacing w:val="-1"/>
                <w:sz w:val="18"/>
                <w:szCs w:val="18"/>
              </w:rPr>
              <w:t>РЕСПУБЛИКИ  КРЫМ</w:t>
            </w:r>
          </w:p>
        </w:tc>
        <w:tc>
          <w:tcPr>
            <w:tcW w:w="307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4231A1" w:rsidRPr="00DA7F6E" w:rsidRDefault="004231A1" w:rsidP="001C4228">
            <w:pPr>
              <w:jc w:val="center"/>
              <w:rPr>
                <w:b/>
                <w:sz w:val="18"/>
                <w:szCs w:val="18"/>
              </w:rPr>
            </w:pPr>
            <w:r w:rsidRPr="00DA7F6E">
              <w:rPr>
                <w:b/>
                <w:sz w:val="18"/>
                <w:szCs w:val="18"/>
              </w:rPr>
              <w:t xml:space="preserve">КЪЫРЫМ ДЖУМХУРИЕТИ БАГЪЧАСАРАЙ БОЛЮГИНИНЪ </w:t>
            </w:r>
            <w:proofErr w:type="gramStart"/>
            <w:r w:rsidRPr="00DA7F6E">
              <w:rPr>
                <w:b/>
                <w:sz w:val="18"/>
                <w:szCs w:val="18"/>
              </w:rPr>
              <w:t>ПЛОДОВОЕ</w:t>
            </w:r>
            <w:proofErr w:type="gramEnd"/>
            <w:r w:rsidRPr="00DA7F6E">
              <w:rPr>
                <w:b/>
                <w:sz w:val="18"/>
                <w:szCs w:val="18"/>
              </w:rPr>
              <w:t xml:space="preserve"> КОЙ ШУРАСЫ</w:t>
            </w:r>
          </w:p>
        </w:tc>
      </w:tr>
    </w:tbl>
    <w:p w:rsidR="00982B9F" w:rsidRDefault="00982B9F" w:rsidP="00982B9F">
      <w:pPr>
        <w:jc w:val="center"/>
        <w:rPr>
          <w:b/>
          <w:spacing w:val="-5"/>
          <w:w w:val="136"/>
          <w:sz w:val="38"/>
          <w:szCs w:val="38"/>
        </w:rPr>
      </w:pPr>
      <w:r>
        <w:rPr>
          <w:b/>
          <w:spacing w:val="-5"/>
          <w:w w:val="136"/>
          <w:sz w:val="38"/>
          <w:szCs w:val="38"/>
        </w:rPr>
        <w:t>Проект</w:t>
      </w:r>
    </w:p>
    <w:p w:rsidR="004231A1" w:rsidRDefault="004231A1" w:rsidP="00982B9F">
      <w:pPr>
        <w:jc w:val="center"/>
        <w:rPr>
          <w:b/>
          <w:spacing w:val="-5"/>
          <w:w w:val="136"/>
          <w:sz w:val="38"/>
          <w:szCs w:val="38"/>
        </w:rPr>
      </w:pPr>
      <w:r>
        <w:rPr>
          <w:b/>
          <w:spacing w:val="-5"/>
          <w:w w:val="136"/>
          <w:sz w:val="38"/>
          <w:szCs w:val="38"/>
        </w:rPr>
        <w:t>РЕШЕНИЕ</w:t>
      </w:r>
    </w:p>
    <w:p w:rsidR="004231A1" w:rsidRPr="00427FE4" w:rsidRDefault="004231A1" w:rsidP="004231A1">
      <w:pPr>
        <w:jc w:val="center"/>
        <w:rPr>
          <w:spacing w:val="-5"/>
          <w:w w:val="136"/>
          <w:sz w:val="28"/>
          <w:szCs w:val="28"/>
        </w:rPr>
      </w:pPr>
      <w:bookmarkStart w:id="0" w:name="_GoBack"/>
      <w:bookmarkEnd w:id="0"/>
    </w:p>
    <w:p w:rsidR="004231A1" w:rsidRPr="00427FE4" w:rsidRDefault="004231A1" w:rsidP="004231A1">
      <w:pPr>
        <w:jc w:val="center"/>
        <w:rPr>
          <w:bCs/>
          <w:sz w:val="28"/>
          <w:szCs w:val="28"/>
        </w:rPr>
      </w:pPr>
      <w:r w:rsidRPr="00427FE4">
        <w:rPr>
          <w:spacing w:val="-5"/>
          <w:w w:val="136"/>
          <w:sz w:val="28"/>
          <w:szCs w:val="28"/>
        </w:rPr>
        <w:t xml:space="preserve">О внесении изменений в </w:t>
      </w:r>
      <w:r w:rsidRPr="00427FE4">
        <w:rPr>
          <w:bCs/>
          <w:sz w:val="28"/>
          <w:szCs w:val="28"/>
        </w:rPr>
        <w:t xml:space="preserve">Правила благоустройства и содержания территории муниципального образования </w:t>
      </w:r>
      <w:r w:rsidRPr="00427FE4">
        <w:rPr>
          <w:sz w:val="28"/>
          <w:szCs w:val="28"/>
        </w:rPr>
        <w:t xml:space="preserve">Плодовское </w:t>
      </w:r>
      <w:r w:rsidRPr="00427FE4">
        <w:rPr>
          <w:bCs/>
          <w:sz w:val="28"/>
          <w:szCs w:val="28"/>
        </w:rPr>
        <w:t xml:space="preserve">сельское поселение </w:t>
      </w:r>
      <w:r w:rsidRPr="00427FE4">
        <w:rPr>
          <w:sz w:val="28"/>
          <w:szCs w:val="28"/>
        </w:rPr>
        <w:t>Бахчисарайского</w:t>
      </w:r>
      <w:r w:rsidRPr="00427FE4">
        <w:rPr>
          <w:bCs/>
          <w:sz w:val="28"/>
          <w:szCs w:val="28"/>
        </w:rPr>
        <w:t xml:space="preserve"> района Республики Крым, утвержденные Плодовским сельским советом от 09.08.2022 № 118</w:t>
      </w:r>
    </w:p>
    <w:p w:rsidR="004231A1" w:rsidRPr="00427FE4" w:rsidRDefault="004231A1" w:rsidP="004231A1">
      <w:pPr>
        <w:jc w:val="center"/>
        <w:rPr>
          <w:bCs/>
          <w:sz w:val="28"/>
          <w:szCs w:val="28"/>
        </w:rPr>
      </w:pPr>
    </w:p>
    <w:p w:rsidR="004231A1" w:rsidRPr="00427FE4" w:rsidRDefault="004231A1" w:rsidP="004231A1">
      <w:pPr>
        <w:jc w:val="both"/>
        <w:rPr>
          <w:bCs/>
          <w:sz w:val="28"/>
          <w:szCs w:val="28"/>
        </w:rPr>
      </w:pPr>
      <w:r w:rsidRPr="00427FE4">
        <w:rPr>
          <w:rFonts w:eastAsia="Calibri"/>
          <w:sz w:val="28"/>
          <w:szCs w:val="28"/>
        </w:rPr>
        <w:t>В соответствии с Федеральным законом от 06.10.2003 №131-ФЗ «Об общих</w:t>
      </w:r>
      <w:proofErr w:type="gramStart"/>
      <w:r w:rsidRPr="00427FE4">
        <w:rPr>
          <w:rFonts w:eastAsia="Calibri"/>
          <w:sz w:val="28"/>
          <w:szCs w:val="28"/>
        </w:rPr>
        <w:t xml:space="preserve"> </w:t>
      </w:r>
      <w:r w:rsidR="00B212E6" w:rsidRPr="00427FE4">
        <w:rPr>
          <w:rFonts w:eastAsia="Calibri"/>
          <w:sz w:val="28"/>
          <w:szCs w:val="28"/>
          <w:lang w:eastAsia="en-US"/>
        </w:rPr>
        <w:t>В</w:t>
      </w:r>
      <w:proofErr w:type="gramEnd"/>
      <w:r w:rsidR="00B212E6" w:rsidRPr="00427FE4">
        <w:rPr>
          <w:rFonts w:eastAsia="Calibri"/>
          <w:sz w:val="28"/>
          <w:szCs w:val="28"/>
          <w:lang w:eastAsia="en-US"/>
        </w:rPr>
        <w:t xml:space="preserve"> соответствии с  Федеральным законом от 6 октября 2003 года № 131-ФЗ «Об общих принципах организации местного самоуправления в Российской Федерации», во исполнение пункта 2 протокола совещания Председателя Совета министров Республики Крым Ю.М. </w:t>
      </w:r>
      <w:proofErr w:type="spellStart"/>
      <w:r w:rsidR="00B212E6" w:rsidRPr="00427FE4">
        <w:rPr>
          <w:rFonts w:eastAsia="Calibri"/>
          <w:sz w:val="28"/>
          <w:szCs w:val="28"/>
          <w:lang w:eastAsia="en-US"/>
        </w:rPr>
        <w:t>Гоцанюка</w:t>
      </w:r>
      <w:proofErr w:type="spellEnd"/>
      <w:r w:rsidR="00B212E6" w:rsidRPr="00427FE4">
        <w:rPr>
          <w:rFonts w:eastAsia="Calibri"/>
          <w:sz w:val="28"/>
          <w:szCs w:val="28"/>
          <w:lang w:eastAsia="en-US"/>
        </w:rPr>
        <w:t xml:space="preserve"> от 25.05.2023, </w:t>
      </w:r>
      <w:r w:rsidR="00B212E6" w:rsidRPr="00427FE4">
        <w:rPr>
          <w:sz w:val="28"/>
          <w:szCs w:val="28"/>
        </w:rPr>
        <w:t xml:space="preserve">руководствуясь </w:t>
      </w:r>
      <w:r w:rsidR="00B212E6" w:rsidRPr="00427FE4">
        <w:rPr>
          <w:sz w:val="28"/>
          <w:szCs w:val="28"/>
          <w:shd w:val="clear" w:color="auto" w:fill="FFFFFF"/>
        </w:rPr>
        <w:t xml:space="preserve">Уставом </w:t>
      </w:r>
      <w:r w:rsidRPr="00427FE4">
        <w:rPr>
          <w:sz w:val="28"/>
          <w:szCs w:val="28"/>
        </w:rPr>
        <w:t xml:space="preserve">муниципального образования Плодовское сельское поселение </w:t>
      </w:r>
    </w:p>
    <w:p w:rsidR="004231A1" w:rsidRPr="00427FE4" w:rsidRDefault="004231A1" w:rsidP="004231A1">
      <w:pPr>
        <w:jc w:val="both"/>
        <w:rPr>
          <w:bCs/>
          <w:sz w:val="28"/>
          <w:szCs w:val="28"/>
        </w:rPr>
      </w:pPr>
    </w:p>
    <w:p w:rsidR="004231A1" w:rsidRPr="00427FE4" w:rsidRDefault="004231A1" w:rsidP="004231A1">
      <w:pPr>
        <w:jc w:val="center"/>
        <w:rPr>
          <w:sz w:val="28"/>
          <w:szCs w:val="28"/>
        </w:rPr>
      </w:pPr>
      <w:r w:rsidRPr="00427FE4">
        <w:rPr>
          <w:sz w:val="28"/>
          <w:szCs w:val="28"/>
        </w:rPr>
        <w:t>ПЛОДОВСКИЙ СЕЛЬСКИЙ СОВЕТ  РЕШИЛ:</w:t>
      </w:r>
    </w:p>
    <w:p w:rsidR="004231A1" w:rsidRPr="00427FE4" w:rsidRDefault="004231A1" w:rsidP="004231A1">
      <w:pPr>
        <w:jc w:val="center"/>
        <w:rPr>
          <w:bCs/>
          <w:sz w:val="28"/>
          <w:szCs w:val="28"/>
        </w:rPr>
      </w:pPr>
    </w:p>
    <w:p w:rsidR="004231A1" w:rsidRPr="00427FE4" w:rsidRDefault="004231A1" w:rsidP="004231A1">
      <w:pPr>
        <w:jc w:val="both"/>
        <w:rPr>
          <w:bCs/>
          <w:sz w:val="28"/>
          <w:szCs w:val="28"/>
        </w:rPr>
      </w:pPr>
      <w:r w:rsidRPr="00427FE4">
        <w:rPr>
          <w:bCs/>
          <w:sz w:val="28"/>
          <w:szCs w:val="28"/>
        </w:rPr>
        <w:t xml:space="preserve">1.Внести изменения </w:t>
      </w:r>
      <w:r w:rsidRPr="00427FE4">
        <w:rPr>
          <w:spacing w:val="-5"/>
          <w:w w:val="136"/>
          <w:sz w:val="28"/>
          <w:szCs w:val="28"/>
        </w:rPr>
        <w:t xml:space="preserve">в </w:t>
      </w:r>
      <w:r w:rsidRPr="00427FE4">
        <w:rPr>
          <w:bCs/>
          <w:sz w:val="28"/>
          <w:szCs w:val="28"/>
        </w:rPr>
        <w:t xml:space="preserve">Правила благоустройства и содержания территории муниципального образования </w:t>
      </w:r>
      <w:r w:rsidRPr="00427FE4">
        <w:rPr>
          <w:sz w:val="28"/>
          <w:szCs w:val="28"/>
        </w:rPr>
        <w:t xml:space="preserve">Плодовское </w:t>
      </w:r>
      <w:r w:rsidRPr="00427FE4">
        <w:rPr>
          <w:bCs/>
          <w:sz w:val="28"/>
          <w:szCs w:val="28"/>
        </w:rPr>
        <w:t xml:space="preserve">сельское поселение </w:t>
      </w:r>
      <w:r w:rsidRPr="00427FE4">
        <w:rPr>
          <w:sz w:val="28"/>
          <w:szCs w:val="28"/>
        </w:rPr>
        <w:t>Бахчисарайского</w:t>
      </w:r>
      <w:r w:rsidRPr="00427FE4">
        <w:rPr>
          <w:bCs/>
          <w:sz w:val="28"/>
          <w:szCs w:val="28"/>
        </w:rPr>
        <w:t xml:space="preserve"> района Республики Крым, утвержденные Плодовским сельским советом от 09.08.2022 № 118:</w:t>
      </w:r>
    </w:p>
    <w:p w:rsidR="004231A1" w:rsidRPr="00427FE4" w:rsidRDefault="004231A1" w:rsidP="004231A1">
      <w:pPr>
        <w:jc w:val="center"/>
        <w:rPr>
          <w:bCs/>
          <w:sz w:val="28"/>
          <w:szCs w:val="28"/>
        </w:rPr>
      </w:pPr>
    </w:p>
    <w:p w:rsidR="00B212E6" w:rsidRPr="00427FE4" w:rsidRDefault="00B212E6" w:rsidP="00B212E6">
      <w:pPr>
        <w:pStyle w:val="a3"/>
        <w:tabs>
          <w:tab w:val="right" w:pos="9355"/>
        </w:tabs>
        <w:ind w:left="1080" w:hanging="513"/>
        <w:jc w:val="both"/>
        <w:rPr>
          <w:sz w:val="28"/>
          <w:szCs w:val="28"/>
        </w:rPr>
      </w:pPr>
      <w:r w:rsidRPr="00427FE4">
        <w:rPr>
          <w:sz w:val="28"/>
          <w:szCs w:val="28"/>
        </w:rPr>
        <w:t>1.1. абзац двенадцатый раздела 14 изложить в новой редакции:</w:t>
      </w:r>
    </w:p>
    <w:p w:rsidR="00B212E6" w:rsidRPr="00427FE4" w:rsidRDefault="00B212E6" w:rsidP="00B212E6">
      <w:pPr>
        <w:pStyle w:val="a3"/>
        <w:tabs>
          <w:tab w:val="left" w:pos="993"/>
        </w:tabs>
        <w:spacing w:before="120" w:after="120"/>
        <w:ind w:left="709"/>
        <w:jc w:val="both"/>
        <w:rPr>
          <w:sz w:val="28"/>
          <w:szCs w:val="28"/>
        </w:rPr>
      </w:pPr>
      <w:r w:rsidRPr="00427FE4">
        <w:rPr>
          <w:sz w:val="28"/>
          <w:szCs w:val="28"/>
          <w:lang w:bidi="ru-RU"/>
        </w:rPr>
        <w:t>«-  Частные домовладения – 3 м»;</w:t>
      </w:r>
    </w:p>
    <w:p w:rsidR="004231A1" w:rsidRPr="00427FE4" w:rsidRDefault="004231A1" w:rsidP="004231A1">
      <w:pPr>
        <w:pStyle w:val="a4"/>
        <w:jc w:val="both"/>
        <w:rPr>
          <w:sz w:val="28"/>
          <w:szCs w:val="28"/>
          <w:lang w:val="ru-RU"/>
        </w:rPr>
      </w:pPr>
      <w:r w:rsidRPr="00427FE4">
        <w:rPr>
          <w:sz w:val="28"/>
          <w:szCs w:val="28"/>
          <w:lang w:val="ru-RU"/>
        </w:rPr>
        <w:t xml:space="preserve">2.Настоящее решение подлежит обнародованию на официальном сайте правительственного портала  Республики Крым в сети Интернет по адресу </w:t>
      </w:r>
      <w:hyperlink r:id="rId7" w:history="1">
        <w:r w:rsidRPr="00427FE4">
          <w:rPr>
            <w:rStyle w:val="1111"/>
            <w:sz w:val="28"/>
            <w:szCs w:val="28"/>
          </w:rPr>
          <w:t>https</w:t>
        </w:r>
        <w:r w:rsidRPr="00427FE4">
          <w:rPr>
            <w:rStyle w:val="1111"/>
            <w:sz w:val="28"/>
            <w:szCs w:val="28"/>
            <w:lang w:val="ru-RU"/>
          </w:rPr>
          <w:t>://</w:t>
        </w:r>
        <w:proofErr w:type="spellStart"/>
        <w:r w:rsidRPr="00427FE4">
          <w:rPr>
            <w:rStyle w:val="1111"/>
            <w:sz w:val="28"/>
            <w:szCs w:val="28"/>
          </w:rPr>
          <w:t>plodovskoe</w:t>
        </w:r>
        <w:proofErr w:type="spellEnd"/>
        <w:r w:rsidRPr="00427FE4">
          <w:rPr>
            <w:rStyle w:val="1111"/>
            <w:sz w:val="28"/>
            <w:szCs w:val="28"/>
            <w:lang w:val="ru-RU"/>
          </w:rPr>
          <w:t>.</w:t>
        </w:r>
        <w:proofErr w:type="spellStart"/>
        <w:r w:rsidRPr="00427FE4">
          <w:rPr>
            <w:rStyle w:val="1111"/>
            <w:sz w:val="28"/>
            <w:szCs w:val="28"/>
          </w:rPr>
          <w:t>rk</w:t>
        </w:r>
        <w:proofErr w:type="spellEnd"/>
        <w:r w:rsidRPr="00427FE4">
          <w:rPr>
            <w:rStyle w:val="1111"/>
            <w:sz w:val="28"/>
            <w:szCs w:val="28"/>
            <w:lang w:val="ru-RU"/>
          </w:rPr>
          <w:t>.</w:t>
        </w:r>
        <w:proofErr w:type="spellStart"/>
        <w:r w:rsidRPr="00427FE4">
          <w:rPr>
            <w:rStyle w:val="1111"/>
            <w:sz w:val="28"/>
            <w:szCs w:val="28"/>
          </w:rPr>
          <w:t>gov</w:t>
        </w:r>
        <w:proofErr w:type="spellEnd"/>
        <w:r w:rsidRPr="00427FE4">
          <w:rPr>
            <w:rStyle w:val="1111"/>
            <w:sz w:val="28"/>
            <w:szCs w:val="28"/>
            <w:lang w:val="ru-RU"/>
          </w:rPr>
          <w:t>.</w:t>
        </w:r>
        <w:proofErr w:type="spellStart"/>
        <w:r w:rsidRPr="00427FE4">
          <w:rPr>
            <w:rStyle w:val="1111"/>
            <w:sz w:val="28"/>
            <w:szCs w:val="28"/>
          </w:rPr>
          <w:t>ru</w:t>
        </w:r>
        <w:proofErr w:type="spellEnd"/>
        <w:r w:rsidRPr="00427FE4">
          <w:rPr>
            <w:rStyle w:val="1111"/>
            <w:sz w:val="28"/>
            <w:szCs w:val="28"/>
            <w:lang w:val="ru-RU"/>
          </w:rPr>
          <w:t>/</w:t>
        </w:r>
        <w:proofErr w:type="spellStart"/>
        <w:r w:rsidRPr="00427FE4">
          <w:rPr>
            <w:rStyle w:val="1111"/>
            <w:sz w:val="28"/>
            <w:szCs w:val="28"/>
          </w:rPr>
          <w:t>ru</w:t>
        </w:r>
        <w:proofErr w:type="spellEnd"/>
        <w:r w:rsidRPr="00427FE4">
          <w:rPr>
            <w:rStyle w:val="1111"/>
            <w:sz w:val="28"/>
            <w:szCs w:val="28"/>
            <w:lang w:val="ru-RU"/>
          </w:rPr>
          <w:t>/</w:t>
        </w:r>
        <w:r w:rsidRPr="00427FE4">
          <w:rPr>
            <w:rStyle w:val="1111"/>
            <w:sz w:val="28"/>
            <w:szCs w:val="28"/>
          </w:rPr>
          <w:t>index</w:t>
        </w:r>
      </w:hyperlink>
      <w:r w:rsidRPr="00427FE4">
        <w:rPr>
          <w:sz w:val="28"/>
          <w:szCs w:val="28"/>
          <w:lang w:val="ru-RU"/>
        </w:rPr>
        <w:t xml:space="preserve"> и вступает в силу со дня его обнародования.</w:t>
      </w:r>
    </w:p>
    <w:p w:rsidR="004231A1" w:rsidRPr="00427FE4" w:rsidRDefault="004231A1" w:rsidP="004231A1">
      <w:pPr>
        <w:pStyle w:val="a4"/>
        <w:jc w:val="both"/>
        <w:rPr>
          <w:sz w:val="28"/>
          <w:szCs w:val="28"/>
          <w:lang w:val="ru-RU"/>
        </w:rPr>
      </w:pPr>
      <w:r w:rsidRPr="00427FE4">
        <w:rPr>
          <w:sz w:val="28"/>
          <w:szCs w:val="28"/>
          <w:lang w:val="ru-RU"/>
        </w:rPr>
        <w:t xml:space="preserve">3. </w:t>
      </w:r>
      <w:proofErr w:type="gramStart"/>
      <w:r w:rsidRPr="00427FE4">
        <w:rPr>
          <w:sz w:val="28"/>
          <w:szCs w:val="28"/>
          <w:lang w:val="ru-RU"/>
        </w:rPr>
        <w:t>Контроль за</w:t>
      </w:r>
      <w:proofErr w:type="gramEnd"/>
      <w:r w:rsidRPr="00427FE4">
        <w:rPr>
          <w:sz w:val="28"/>
          <w:szCs w:val="28"/>
          <w:lang w:val="ru-RU"/>
        </w:rPr>
        <w:t xml:space="preserve"> исполнением решения возложить на постоянную мандатную комиссию, комиссию по вопросам законности, безопасности, охране общественного порядка и правам человека</w:t>
      </w:r>
      <w:r w:rsidRPr="00427FE4">
        <w:rPr>
          <w:sz w:val="28"/>
          <w:szCs w:val="28"/>
          <w:lang w:val="ru-RU" w:eastAsia="ru-RU"/>
        </w:rPr>
        <w:t>.</w:t>
      </w:r>
      <w:r w:rsidRPr="00427FE4">
        <w:rPr>
          <w:sz w:val="28"/>
          <w:szCs w:val="28"/>
          <w:lang w:val="ru-RU"/>
        </w:rPr>
        <w:t xml:space="preserve"> </w:t>
      </w:r>
    </w:p>
    <w:p w:rsidR="004231A1" w:rsidRPr="00427FE4" w:rsidRDefault="004231A1" w:rsidP="004231A1">
      <w:pPr>
        <w:pStyle w:val="a4"/>
        <w:jc w:val="both"/>
        <w:rPr>
          <w:sz w:val="28"/>
          <w:szCs w:val="28"/>
          <w:lang w:val="ru-RU" w:eastAsia="ru-RU"/>
        </w:rPr>
      </w:pPr>
    </w:p>
    <w:p w:rsidR="004231A1" w:rsidRPr="00427FE4" w:rsidRDefault="004231A1" w:rsidP="004231A1">
      <w:pPr>
        <w:ind w:firstLine="720"/>
        <w:jc w:val="both"/>
        <w:rPr>
          <w:bCs/>
          <w:sz w:val="28"/>
          <w:szCs w:val="28"/>
        </w:rPr>
      </w:pPr>
    </w:p>
    <w:p w:rsidR="004231A1" w:rsidRPr="00427FE4" w:rsidRDefault="004231A1" w:rsidP="004231A1">
      <w:pPr>
        <w:shd w:val="clear" w:color="auto" w:fill="FFFFFF"/>
        <w:rPr>
          <w:sz w:val="28"/>
          <w:szCs w:val="28"/>
        </w:rPr>
      </w:pPr>
      <w:r w:rsidRPr="00427FE4">
        <w:rPr>
          <w:sz w:val="28"/>
          <w:szCs w:val="28"/>
        </w:rPr>
        <w:t xml:space="preserve">Председатель Плодовского сельского совета – </w:t>
      </w:r>
    </w:p>
    <w:p w:rsidR="004231A1" w:rsidRPr="00427FE4" w:rsidRDefault="004231A1" w:rsidP="004231A1">
      <w:pPr>
        <w:shd w:val="clear" w:color="auto" w:fill="FFFFFF"/>
        <w:rPr>
          <w:sz w:val="28"/>
          <w:szCs w:val="28"/>
        </w:rPr>
      </w:pPr>
      <w:r w:rsidRPr="00427FE4">
        <w:rPr>
          <w:sz w:val="28"/>
          <w:szCs w:val="28"/>
        </w:rPr>
        <w:t xml:space="preserve">глава Плодовского сельского поселения </w:t>
      </w:r>
      <w:r w:rsidRPr="00427FE4">
        <w:rPr>
          <w:sz w:val="28"/>
          <w:szCs w:val="28"/>
        </w:rPr>
        <w:tab/>
      </w:r>
      <w:r w:rsidRPr="00427FE4">
        <w:rPr>
          <w:sz w:val="28"/>
          <w:szCs w:val="28"/>
        </w:rPr>
        <w:tab/>
      </w:r>
      <w:r w:rsidRPr="00427FE4">
        <w:rPr>
          <w:sz w:val="28"/>
          <w:szCs w:val="28"/>
        </w:rPr>
        <w:tab/>
        <w:t xml:space="preserve"> </w:t>
      </w:r>
      <w:r w:rsidR="00982B9F">
        <w:rPr>
          <w:sz w:val="28"/>
          <w:szCs w:val="28"/>
        </w:rPr>
        <w:t>А.С. Ярошенко</w:t>
      </w:r>
    </w:p>
    <w:p w:rsidR="004231A1" w:rsidRPr="00982B9F" w:rsidRDefault="004231A1" w:rsidP="00982B9F">
      <w:pPr>
        <w:rPr>
          <w:sz w:val="28"/>
          <w:szCs w:val="28"/>
        </w:rPr>
      </w:pPr>
    </w:p>
    <w:sectPr w:rsidR="004231A1" w:rsidRPr="00982B9F" w:rsidSect="00982B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E123B"/>
    <w:multiLevelType w:val="multilevel"/>
    <w:tmpl w:val="35A676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A1"/>
    <w:rsid w:val="004231A1"/>
    <w:rsid w:val="00427FE4"/>
    <w:rsid w:val="00982B9F"/>
    <w:rsid w:val="00B212E6"/>
    <w:rsid w:val="00C3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231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4231A1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4231A1"/>
    <w:pPr>
      <w:widowControl/>
      <w:autoSpaceDE/>
      <w:autoSpaceDN/>
      <w:adjustRightInd/>
    </w:pPr>
    <w:rPr>
      <w:sz w:val="24"/>
      <w:szCs w:val="32"/>
      <w:lang w:val="en-US" w:eastAsia="en-US" w:bidi="en-US"/>
    </w:rPr>
  </w:style>
  <w:style w:type="character" w:customStyle="1" w:styleId="a5">
    <w:name w:val="Без интервала Знак"/>
    <w:link w:val="a4"/>
    <w:uiPriority w:val="1"/>
    <w:rsid w:val="004231A1"/>
    <w:rPr>
      <w:rFonts w:ascii="Times New Roman" w:eastAsia="Times New Roman" w:hAnsi="Times New Roman" w:cs="Times New Roman"/>
      <w:sz w:val="24"/>
      <w:szCs w:val="32"/>
      <w:lang w:val="en-US" w:bidi="en-US"/>
    </w:rPr>
  </w:style>
  <w:style w:type="character" w:customStyle="1" w:styleId="1111">
    <w:name w:val="1.1.1.1 Знак"/>
    <w:link w:val="11110"/>
    <w:locked/>
    <w:rsid w:val="004231A1"/>
    <w:rPr>
      <w:rFonts w:eastAsia="Calibri"/>
      <w:sz w:val="24"/>
    </w:rPr>
  </w:style>
  <w:style w:type="paragraph" w:customStyle="1" w:styleId="11110">
    <w:name w:val="1.1.1.1"/>
    <w:basedOn w:val="4"/>
    <w:link w:val="1111"/>
    <w:qFormat/>
    <w:rsid w:val="004231A1"/>
    <w:pPr>
      <w:widowControl/>
      <w:tabs>
        <w:tab w:val="num" w:pos="1209"/>
      </w:tabs>
      <w:autoSpaceDE/>
      <w:autoSpaceDN/>
      <w:adjustRightInd/>
      <w:spacing w:after="200"/>
      <w:ind w:left="1429" w:hanging="360"/>
    </w:pPr>
    <w:rPr>
      <w:rFonts w:asciiTheme="minorHAnsi" w:eastAsia="Calibri" w:hAnsiTheme="minorHAnsi" w:cstheme="minorBidi"/>
      <w:sz w:val="24"/>
      <w:szCs w:val="22"/>
      <w:lang w:eastAsia="en-US"/>
    </w:rPr>
  </w:style>
  <w:style w:type="paragraph" w:styleId="4">
    <w:name w:val="List Number 4"/>
    <w:basedOn w:val="a"/>
    <w:uiPriority w:val="99"/>
    <w:semiHidden/>
    <w:unhideWhenUsed/>
    <w:rsid w:val="004231A1"/>
    <w:pPr>
      <w:ind w:left="450" w:hanging="45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31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1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231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4231A1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4231A1"/>
    <w:pPr>
      <w:widowControl/>
      <w:autoSpaceDE/>
      <w:autoSpaceDN/>
      <w:adjustRightInd/>
    </w:pPr>
    <w:rPr>
      <w:sz w:val="24"/>
      <w:szCs w:val="32"/>
      <w:lang w:val="en-US" w:eastAsia="en-US" w:bidi="en-US"/>
    </w:rPr>
  </w:style>
  <w:style w:type="character" w:customStyle="1" w:styleId="a5">
    <w:name w:val="Без интервала Знак"/>
    <w:link w:val="a4"/>
    <w:uiPriority w:val="1"/>
    <w:rsid w:val="004231A1"/>
    <w:rPr>
      <w:rFonts w:ascii="Times New Roman" w:eastAsia="Times New Roman" w:hAnsi="Times New Roman" w:cs="Times New Roman"/>
      <w:sz w:val="24"/>
      <w:szCs w:val="32"/>
      <w:lang w:val="en-US" w:bidi="en-US"/>
    </w:rPr>
  </w:style>
  <w:style w:type="character" w:customStyle="1" w:styleId="1111">
    <w:name w:val="1.1.1.1 Знак"/>
    <w:link w:val="11110"/>
    <w:locked/>
    <w:rsid w:val="004231A1"/>
    <w:rPr>
      <w:rFonts w:eastAsia="Calibri"/>
      <w:sz w:val="24"/>
    </w:rPr>
  </w:style>
  <w:style w:type="paragraph" w:customStyle="1" w:styleId="11110">
    <w:name w:val="1.1.1.1"/>
    <w:basedOn w:val="4"/>
    <w:link w:val="1111"/>
    <w:qFormat/>
    <w:rsid w:val="004231A1"/>
    <w:pPr>
      <w:widowControl/>
      <w:tabs>
        <w:tab w:val="num" w:pos="1209"/>
      </w:tabs>
      <w:autoSpaceDE/>
      <w:autoSpaceDN/>
      <w:adjustRightInd/>
      <w:spacing w:after="200"/>
      <w:ind w:left="1429" w:hanging="360"/>
    </w:pPr>
    <w:rPr>
      <w:rFonts w:asciiTheme="minorHAnsi" w:eastAsia="Calibri" w:hAnsiTheme="minorHAnsi" w:cstheme="minorBidi"/>
      <w:sz w:val="24"/>
      <w:szCs w:val="22"/>
      <w:lang w:eastAsia="en-US"/>
    </w:rPr>
  </w:style>
  <w:style w:type="paragraph" w:styleId="4">
    <w:name w:val="List Number 4"/>
    <w:basedOn w:val="a"/>
    <w:uiPriority w:val="99"/>
    <w:semiHidden/>
    <w:unhideWhenUsed/>
    <w:rsid w:val="004231A1"/>
    <w:pPr>
      <w:ind w:left="450" w:hanging="45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31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1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odovskoe.rk.gov.ru/ru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Computer</cp:lastModifiedBy>
  <cp:revision>2</cp:revision>
  <dcterms:created xsi:type="dcterms:W3CDTF">2023-06-09T07:42:00Z</dcterms:created>
  <dcterms:modified xsi:type="dcterms:W3CDTF">2023-06-09T07:42:00Z</dcterms:modified>
</cp:coreProperties>
</file>